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Pr="005E0CA9" w:rsidRDefault="005E0CA9" w:rsidP="005E0CA9">
      <w:pPr>
        <w:rPr>
          <w:rFonts w:ascii="Times New Roman" w:hAnsi="Times New Roman" w:cs="Times New Roman"/>
          <w:sz w:val="18"/>
        </w:rPr>
      </w:pPr>
    </w:p>
    <w:p w:rsidR="005E0CA9" w:rsidRPr="00375715" w:rsidRDefault="005E0CA9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75715" w:rsidRPr="00375715" w:rsidRDefault="00D13512" w:rsidP="0037571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</w:t>
      </w:r>
      <w:r w:rsidR="005750A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афедральн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ой научно-практической</w:t>
      </w:r>
      <w:r w:rsidR="005750A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студенческ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ой конференции</w:t>
      </w:r>
      <w:r w:rsidR="005750A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«Современные </w:t>
      </w:r>
      <w:r w:rsidR="00C2133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тенденции развития </w:t>
      </w:r>
      <w:r w:rsidR="00C2133E" w:rsidRPr="00C2133E">
        <w:rPr>
          <w:rFonts w:ascii="Times New Roman" w:hAnsi="Times New Roman" w:cs="Times New Roman"/>
          <w:sz w:val="28"/>
          <w:szCs w:val="28"/>
        </w:rPr>
        <w:t>технологии работы с грузами, перевозимыми на особых условиях</w:t>
      </w:r>
      <w:r w:rsidR="005750A3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на транспорте»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  <w:r>
        <w:rPr>
          <w:rFonts w:ascii="Times New Roman" w:hAnsi="Times New Roman" w:cs="Times New Roman"/>
          <w:b/>
          <w:bCs/>
          <w:color w:val="305798"/>
          <w:sz w:val="24"/>
        </w:rPr>
        <w:t xml:space="preserve"> 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Pr="006651D7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E0CA9" w:rsidRPr="006651D7" w:rsidRDefault="006651D7" w:rsidP="003757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Екатеринбург</w:t>
      </w:r>
    </w:p>
    <w:p w:rsidR="00FD50F7" w:rsidRPr="006651D7" w:rsidRDefault="001278EA" w:rsidP="0037571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>19</w:t>
      </w:r>
      <w:r w:rsidR="005750A3">
        <w:rPr>
          <w:rFonts w:ascii="Times New Roman" w:hAnsi="Times New Roman" w:cs="Times New Roman"/>
          <w:sz w:val="32"/>
        </w:rPr>
        <w:t>.06</w:t>
      </w:r>
      <w:r w:rsidR="00375715">
        <w:rPr>
          <w:rFonts w:ascii="Times New Roman" w:hAnsi="Times New Roman" w:cs="Times New Roman"/>
          <w:sz w:val="32"/>
        </w:rPr>
        <w:t>.2019</w:t>
      </w:r>
      <w:r w:rsidR="005E0CA9">
        <w:rPr>
          <w:rFonts w:ascii="Times New Roman" w:hAnsi="Times New Roman" w:cs="Times New Roman"/>
          <w:sz w:val="24"/>
        </w:rPr>
        <w:br w:type="page"/>
      </w:r>
    </w:p>
    <w:p w:rsidR="00FD50F7" w:rsidRPr="00937299" w:rsidRDefault="00FD50F7" w:rsidP="006651D7">
      <w:pPr>
        <w:spacing w:line="360" w:lineRule="auto"/>
        <w:ind w:left="-142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Место проведения:</w:t>
      </w:r>
      <w:r w:rsidR="001278EA">
        <w:rPr>
          <w:rFonts w:ascii="Times New Roman" w:hAnsi="Times New Roman" w:cs="Times New Roman"/>
          <w:b/>
          <w:sz w:val="28"/>
        </w:rPr>
        <w:t xml:space="preserve"> </w:t>
      </w:r>
      <w:r w:rsidR="001278EA">
        <w:rPr>
          <w:rFonts w:ascii="Times New Roman" w:hAnsi="Times New Roman" w:cs="Times New Roman"/>
          <w:sz w:val="28"/>
        </w:rPr>
        <w:t xml:space="preserve">Екатеринбург,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главный учебный корпус УрГУПС, </w:t>
      </w:r>
      <w:r w:rsidRPr="00FA32C8">
        <w:rPr>
          <w:rFonts w:ascii="Times New Roman" w:hAnsi="Times New Roman" w:cs="Times New Roman"/>
          <w:sz w:val="28"/>
        </w:rPr>
        <w:t>ауд. Б</w:t>
      </w:r>
      <w:r w:rsidR="00C2133E">
        <w:rPr>
          <w:rFonts w:ascii="Times New Roman" w:hAnsi="Times New Roman" w:cs="Times New Roman"/>
          <w:sz w:val="28"/>
        </w:rPr>
        <w:t>1</w:t>
      </w:r>
      <w:r w:rsidRPr="00FA32C8">
        <w:rPr>
          <w:rFonts w:ascii="Times New Roman" w:hAnsi="Times New Roman" w:cs="Times New Roman"/>
          <w:sz w:val="28"/>
        </w:rPr>
        <w:t>-</w:t>
      </w:r>
      <w:r w:rsidR="00375715">
        <w:rPr>
          <w:rFonts w:ascii="Times New Roman" w:hAnsi="Times New Roman" w:cs="Times New Roman"/>
          <w:sz w:val="28"/>
        </w:rPr>
        <w:t>1</w:t>
      </w:r>
      <w:r w:rsidR="005750A3">
        <w:rPr>
          <w:rFonts w:ascii="Times New Roman" w:hAnsi="Times New Roman" w:cs="Times New Roman"/>
          <w:sz w:val="28"/>
        </w:rPr>
        <w:t>1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1</w:t>
      </w:r>
      <w:r w:rsidR="005750A3">
        <w:rPr>
          <w:rFonts w:ascii="Times New Roman" w:hAnsi="Times New Roman" w:cs="Times New Roman"/>
          <w:sz w:val="28"/>
        </w:rPr>
        <w:t>0:15</w:t>
      </w:r>
      <w:r>
        <w:rPr>
          <w:rFonts w:ascii="Times New Roman" w:hAnsi="Times New Roman" w:cs="Times New Roman"/>
          <w:sz w:val="28"/>
        </w:rPr>
        <w:t xml:space="preserve"> – 1</w:t>
      </w:r>
      <w:r w:rsidR="005750A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:00 </w:t>
      </w:r>
      <w:r w:rsidR="00C2133E"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="005750A3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201</w:t>
      </w:r>
      <w:r w:rsidR="00375715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D50F7" w:rsidRPr="00937299" w:rsidRDefault="00FD50F7" w:rsidP="006651D7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6651D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A32C8" w:rsidRPr="00FA32C8" w:rsidRDefault="00FD50F7" w:rsidP="006651D7">
      <w:pPr>
        <w:pStyle w:val="a3"/>
        <w:numPr>
          <w:ilvl w:val="0"/>
          <w:numId w:val="1"/>
        </w:numPr>
        <w:spacing w:after="240"/>
        <w:ind w:left="-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FA32C8" w:rsidRPr="00FA32C8" w:rsidRDefault="00FD50F7" w:rsidP="006651D7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УрГУПС),</w:t>
      </w:r>
    </w:p>
    <w:p w:rsidR="00FD50F7" w:rsidRDefault="00C2133E" w:rsidP="006651D7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Жужгова Ю. Е.</w:t>
      </w:r>
      <w:r w:rsidR="00375715">
        <w:rPr>
          <w:rFonts w:ascii="Times New Roman" w:hAnsi="Times New Roman" w:cs="Times New Roman"/>
          <w:sz w:val="28"/>
        </w:rPr>
        <w:t xml:space="preserve">, к.т.н., </w:t>
      </w:r>
      <w:r w:rsidR="005750A3">
        <w:rPr>
          <w:rFonts w:ascii="Times New Roman" w:hAnsi="Times New Roman" w:cs="Times New Roman"/>
          <w:sz w:val="28"/>
        </w:rPr>
        <w:t>доцент</w:t>
      </w:r>
      <w:r w:rsidR="00375715">
        <w:rPr>
          <w:rFonts w:ascii="Times New Roman" w:hAnsi="Times New Roman" w:cs="Times New Roman"/>
          <w:sz w:val="28"/>
        </w:rPr>
        <w:t xml:space="preserve"> кафедры «</w:t>
      </w:r>
      <w:r>
        <w:rPr>
          <w:rFonts w:ascii="Times New Roman" w:hAnsi="Times New Roman" w:cs="Times New Roman"/>
          <w:sz w:val="28"/>
        </w:rPr>
        <w:t>СУГР</w:t>
      </w:r>
      <w:r w:rsidR="00375715">
        <w:rPr>
          <w:rFonts w:ascii="Times New Roman" w:hAnsi="Times New Roman" w:cs="Times New Roman"/>
          <w:sz w:val="28"/>
        </w:rPr>
        <w:t>»</w:t>
      </w:r>
      <w:r w:rsidR="00FD50F7">
        <w:rPr>
          <w:rFonts w:ascii="Times New Roman" w:hAnsi="Times New Roman" w:cs="Times New Roman"/>
          <w:sz w:val="28"/>
        </w:rPr>
        <w:t xml:space="preserve"> – </w:t>
      </w:r>
      <w:r w:rsidR="00FD50F7">
        <w:rPr>
          <w:rFonts w:ascii="Times New Roman" w:hAnsi="Times New Roman" w:cs="Times New Roman"/>
          <w:b/>
          <w:sz w:val="28"/>
        </w:rPr>
        <w:t xml:space="preserve">председатель </w:t>
      </w:r>
      <w:r w:rsidR="005750A3">
        <w:rPr>
          <w:rFonts w:ascii="Times New Roman" w:hAnsi="Times New Roman" w:cs="Times New Roman"/>
          <w:b/>
          <w:sz w:val="28"/>
        </w:rPr>
        <w:t>конференции</w:t>
      </w:r>
      <w:r w:rsidR="00FD50F7">
        <w:rPr>
          <w:rFonts w:ascii="Times New Roman" w:hAnsi="Times New Roman" w:cs="Times New Roman"/>
          <w:b/>
          <w:sz w:val="28"/>
        </w:rPr>
        <w:t>.</w:t>
      </w:r>
    </w:p>
    <w:p w:rsidR="005750A3" w:rsidRDefault="00C570E8" w:rsidP="005750A3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Кириллов М. В. </w:t>
      </w:r>
      <w:r w:rsidR="00C2133E">
        <w:rPr>
          <w:rFonts w:ascii="Times New Roman" w:hAnsi="Times New Roman" w:cs="Times New Roman"/>
          <w:sz w:val="28"/>
        </w:rPr>
        <w:t>,</w:t>
      </w:r>
      <w:r w:rsidR="005750A3" w:rsidRPr="00375715">
        <w:rPr>
          <w:rFonts w:ascii="Times New Roman" w:hAnsi="Times New Roman" w:cs="Times New Roman"/>
          <w:sz w:val="28"/>
        </w:rPr>
        <w:t xml:space="preserve"> </w:t>
      </w:r>
      <w:r w:rsidR="00C2133E">
        <w:rPr>
          <w:rFonts w:ascii="Times New Roman" w:hAnsi="Times New Roman" w:cs="Times New Roman"/>
          <w:sz w:val="28"/>
        </w:rPr>
        <w:t>к</w:t>
      </w:r>
      <w:r w:rsidR="005750A3" w:rsidRPr="00375715">
        <w:rPr>
          <w:rFonts w:ascii="Times New Roman" w:hAnsi="Times New Roman" w:cs="Times New Roman"/>
          <w:sz w:val="28"/>
        </w:rPr>
        <w:t xml:space="preserve">.т.н., </w:t>
      </w:r>
      <w:r>
        <w:rPr>
          <w:rFonts w:ascii="Times New Roman" w:hAnsi="Times New Roman" w:cs="Times New Roman"/>
          <w:sz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</w:rPr>
        <w:t>ФУППа</w:t>
      </w:r>
      <w:proofErr w:type="spellEnd"/>
      <w:r w:rsidR="005750A3">
        <w:rPr>
          <w:rFonts w:ascii="Times New Roman" w:hAnsi="Times New Roman" w:cs="Times New Roman"/>
          <w:sz w:val="28"/>
        </w:rPr>
        <w:t xml:space="preserve">  – </w:t>
      </w:r>
      <w:r w:rsidR="005750A3" w:rsidRPr="005750A3">
        <w:rPr>
          <w:rFonts w:ascii="Times New Roman" w:hAnsi="Times New Roman" w:cs="Times New Roman"/>
          <w:b/>
          <w:sz w:val="28"/>
        </w:rPr>
        <w:t>со</w:t>
      </w:r>
      <w:r w:rsidR="005750A3">
        <w:rPr>
          <w:rFonts w:ascii="Times New Roman" w:hAnsi="Times New Roman" w:cs="Times New Roman"/>
          <w:b/>
          <w:sz w:val="28"/>
        </w:rPr>
        <w:t>председатель конференции.</w:t>
      </w:r>
    </w:p>
    <w:p w:rsid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</w:t>
      </w:r>
      <w:r w:rsidR="00375715">
        <w:rPr>
          <w:rFonts w:ascii="Times New Roman" w:hAnsi="Times New Roman" w:cs="Times New Roman"/>
          <w:b/>
          <w:sz w:val="28"/>
        </w:rPr>
        <w:t xml:space="preserve"> комитет:</w:t>
      </w:r>
    </w:p>
    <w:p w:rsidR="005750A3" w:rsidRPr="00375715" w:rsidRDefault="00C2133E" w:rsidP="005750A3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Выдашенко Л.А.</w:t>
      </w:r>
      <w:r w:rsidR="005750A3">
        <w:rPr>
          <w:rFonts w:ascii="Times New Roman" w:hAnsi="Times New Roman" w:cs="Times New Roman"/>
          <w:sz w:val="28"/>
        </w:rPr>
        <w:t>, доцент кафедры «</w:t>
      </w:r>
      <w:r>
        <w:rPr>
          <w:rFonts w:ascii="Times New Roman" w:hAnsi="Times New Roman" w:cs="Times New Roman"/>
          <w:sz w:val="28"/>
        </w:rPr>
        <w:t>СУГР</w:t>
      </w:r>
      <w:r w:rsidR="005750A3">
        <w:rPr>
          <w:rFonts w:ascii="Times New Roman" w:hAnsi="Times New Roman" w:cs="Times New Roman"/>
          <w:sz w:val="28"/>
        </w:rPr>
        <w:t>».</w:t>
      </w:r>
    </w:p>
    <w:p w:rsidR="00375715" w:rsidRDefault="00C2133E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Молчанова О. В., к.т.н., доцент кафедры </w:t>
      </w:r>
      <w:r w:rsidR="005750A3" w:rsidRPr="00FA32C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СУГР</w:t>
      </w:r>
      <w:r w:rsidR="005750A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75715">
        <w:rPr>
          <w:rFonts w:ascii="Times New Roman" w:hAnsi="Times New Roman" w:cs="Times New Roman"/>
          <w:sz w:val="28"/>
        </w:rPr>
        <w:t>.</w:t>
      </w:r>
    </w:p>
    <w:p w:rsidR="00375715" w:rsidRPr="00375715" w:rsidRDefault="00C570E8" w:rsidP="00375715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Смородинцева Е. Е</w:t>
      </w:r>
      <w:r w:rsidR="00C2133E">
        <w:rPr>
          <w:rFonts w:ascii="Times New Roman" w:hAnsi="Times New Roman" w:cs="Times New Roman"/>
          <w:sz w:val="28"/>
        </w:rPr>
        <w:t>.,</w:t>
      </w:r>
      <w:r w:rsidR="003757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зам. декана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ФУППа</w:t>
      </w:r>
      <w:proofErr w:type="spellEnd"/>
    </w:p>
    <w:p w:rsidR="009B00BB" w:rsidRDefault="009B00BB" w:rsidP="006651D7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9B00BB" w:rsidRDefault="009B00BB" w:rsidP="006651D7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РЕГЛАМЕНТ РАБОТЫ КОНФЕРЕНЦИИ</w:t>
      </w:r>
    </w:p>
    <w:p w:rsidR="009B00BB" w:rsidRDefault="00C2133E" w:rsidP="006651D7">
      <w:pPr>
        <w:spacing w:after="120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</w:t>
      </w:r>
      <w:r w:rsidR="00142861">
        <w:rPr>
          <w:rFonts w:ascii="Times New Roman" w:hAnsi="Times New Roman" w:cs="Times New Roman"/>
          <w:b/>
          <w:sz w:val="32"/>
        </w:rPr>
        <w:t xml:space="preserve"> июня</w:t>
      </w:r>
      <w:bookmarkStart w:id="0" w:name="_GoBack"/>
      <w:bookmarkEnd w:id="0"/>
      <w:r w:rsidR="009B00BB">
        <w:rPr>
          <w:rFonts w:ascii="Times New Roman" w:hAnsi="Times New Roman" w:cs="Times New Roman"/>
          <w:b/>
          <w:sz w:val="32"/>
        </w:rPr>
        <w:t xml:space="preserve"> 201</w:t>
      </w:r>
      <w:r w:rsidR="00375715">
        <w:rPr>
          <w:rFonts w:ascii="Times New Roman" w:hAnsi="Times New Roman" w:cs="Times New Roman"/>
          <w:b/>
          <w:sz w:val="32"/>
        </w:rPr>
        <w:t>9</w:t>
      </w:r>
      <w:r w:rsidR="009B00BB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4"/>
        <w:tblW w:w="9776" w:type="dxa"/>
        <w:tblLook w:val="04A0"/>
      </w:tblPr>
      <w:tblGrid>
        <w:gridCol w:w="1980"/>
        <w:gridCol w:w="7796"/>
      </w:tblGrid>
      <w:tr w:rsidR="002C0FD1" w:rsidTr="00DC3D5E">
        <w:tc>
          <w:tcPr>
            <w:tcW w:w="1980" w:type="dxa"/>
          </w:tcPr>
          <w:p w:rsidR="002C0FD1" w:rsidRDefault="005750A3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</w:t>
            </w:r>
            <w:r w:rsidR="002C0FD1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0.15</w:t>
            </w:r>
          </w:p>
        </w:tc>
        <w:tc>
          <w:tcPr>
            <w:tcW w:w="7796" w:type="dxa"/>
          </w:tcPr>
          <w:p w:rsidR="002C0FD1" w:rsidRDefault="002C0FD1" w:rsidP="00C2133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конференции (ауд. Б</w:t>
            </w:r>
            <w:r w:rsidR="00C2133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5750A3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2C0FD1" w:rsidTr="00DC3D5E">
        <w:tc>
          <w:tcPr>
            <w:tcW w:w="1980" w:type="dxa"/>
          </w:tcPr>
          <w:p w:rsidR="002C0FD1" w:rsidRDefault="002C0FD1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750A3">
              <w:rPr>
                <w:rFonts w:ascii="Times New Roman" w:hAnsi="Times New Roman" w:cs="Times New Roman"/>
                <w:sz w:val="28"/>
              </w:rPr>
              <w:t>0.15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5750A3">
              <w:rPr>
                <w:rFonts w:ascii="Times New Roman" w:hAnsi="Times New Roman" w:cs="Times New Roman"/>
                <w:sz w:val="28"/>
              </w:rPr>
              <w:t>0.25</w:t>
            </w:r>
          </w:p>
        </w:tc>
        <w:tc>
          <w:tcPr>
            <w:tcW w:w="7796" w:type="dxa"/>
          </w:tcPr>
          <w:p w:rsidR="002C0FD1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2C0FD1" w:rsidRPr="00C275F3" w:rsidRDefault="00C2133E" w:rsidP="00C2133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Жужгова Юлиана Евгеньевна</w:t>
            </w:r>
            <w:r w:rsidR="002C0FD1">
              <w:rPr>
                <w:rFonts w:ascii="Times New Roman" w:hAnsi="Times New Roman" w:cs="Times New Roman"/>
                <w:sz w:val="28"/>
              </w:rPr>
              <w:t xml:space="preserve">, кандидат технических наук, </w:t>
            </w:r>
            <w:r w:rsidR="005750A3">
              <w:rPr>
                <w:rFonts w:ascii="Times New Roman" w:hAnsi="Times New Roman" w:cs="Times New Roman"/>
                <w:sz w:val="28"/>
              </w:rPr>
              <w:t>доцент</w:t>
            </w:r>
            <w:r w:rsidR="00C275F3">
              <w:rPr>
                <w:rFonts w:ascii="Times New Roman" w:hAnsi="Times New Roman" w:cs="Times New Roman"/>
                <w:sz w:val="28"/>
              </w:rPr>
              <w:t xml:space="preserve"> кафедры «</w:t>
            </w:r>
            <w:r>
              <w:rPr>
                <w:rFonts w:ascii="Times New Roman" w:hAnsi="Times New Roman" w:cs="Times New Roman"/>
                <w:sz w:val="28"/>
              </w:rPr>
              <w:t>СУГР</w:t>
            </w:r>
            <w:r w:rsidR="00C275F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2C0FD1" w:rsidTr="00DC3D5E">
        <w:tc>
          <w:tcPr>
            <w:tcW w:w="1980" w:type="dxa"/>
          </w:tcPr>
          <w:p w:rsidR="002C0FD1" w:rsidRDefault="002C0FD1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5750A3">
              <w:rPr>
                <w:rFonts w:ascii="Times New Roman" w:hAnsi="Times New Roman" w:cs="Times New Roman"/>
                <w:sz w:val="28"/>
              </w:rPr>
              <w:t>0.25</w:t>
            </w:r>
            <w:r>
              <w:rPr>
                <w:rFonts w:ascii="Times New Roman" w:hAnsi="Times New Roman" w:cs="Times New Roman"/>
                <w:sz w:val="28"/>
              </w:rPr>
              <w:t xml:space="preserve"> – 1</w:t>
            </w:r>
            <w:r w:rsidR="005750A3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5750A3">
              <w:rPr>
                <w:rFonts w:ascii="Times New Roman" w:hAnsi="Times New Roman" w:cs="Times New Roman"/>
                <w:sz w:val="28"/>
              </w:rPr>
              <w:t>0</w:t>
            </w:r>
            <w:r w:rsidR="00C275F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2C0FD1" w:rsidRPr="00FA32C8" w:rsidRDefault="002C0FD1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2C0FD1" w:rsidTr="00DC3D5E">
        <w:tc>
          <w:tcPr>
            <w:tcW w:w="1980" w:type="dxa"/>
          </w:tcPr>
          <w:p w:rsidR="002C0FD1" w:rsidRDefault="005750A3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C0FD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  <w:r w:rsidR="002C0FD1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C275F3">
              <w:rPr>
                <w:rFonts w:ascii="Times New Roman" w:hAnsi="Times New Roman" w:cs="Times New Roman"/>
                <w:sz w:val="28"/>
              </w:rPr>
              <w:t>.0</w:t>
            </w:r>
            <w:r w:rsidR="002C0FD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96" w:type="dxa"/>
          </w:tcPr>
          <w:p w:rsidR="002C0FD1" w:rsidRDefault="005750A3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9B00BB" w:rsidRDefault="009B00BB" w:rsidP="006651D7">
      <w:pPr>
        <w:spacing w:after="120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2133E" w:rsidRDefault="00C2133E" w:rsidP="006651D7">
      <w:pPr>
        <w:spacing w:after="120"/>
        <w:ind w:left="-142"/>
        <w:rPr>
          <w:rFonts w:ascii="Times New Roman" w:hAnsi="Times New Roman" w:cs="Times New Roman"/>
          <w:sz w:val="28"/>
        </w:rPr>
      </w:pPr>
    </w:p>
    <w:p w:rsidR="00C2133E" w:rsidRPr="009B00BB" w:rsidRDefault="00C2133E" w:rsidP="006651D7">
      <w:pPr>
        <w:spacing w:after="120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FA32C8">
      <w:pPr>
        <w:spacing w:after="120"/>
      </w:pPr>
    </w:p>
    <w:p w:rsidR="00C275F3" w:rsidRDefault="00C275F3" w:rsidP="00FA32C8">
      <w:pPr>
        <w:spacing w:after="120"/>
      </w:pPr>
    </w:p>
    <w:p w:rsidR="00AD4156" w:rsidRDefault="00AD4156" w:rsidP="00AD4156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ДОКЛАДЧИКИ</w:t>
      </w:r>
    </w:p>
    <w:p w:rsidR="005750A3" w:rsidRDefault="005750A3" w:rsidP="00642B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3DDC" w:rsidRPr="006C3DDC" w:rsidRDefault="006C3DDC" w:rsidP="006C3DDC">
      <w:pPr>
        <w:pStyle w:val="a3"/>
        <w:numPr>
          <w:ilvl w:val="0"/>
          <w:numId w:val="14"/>
        </w:numPr>
        <w:tabs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DC">
        <w:rPr>
          <w:rFonts w:ascii="Times New Roman" w:hAnsi="Times New Roman" w:cs="Times New Roman"/>
          <w:b/>
          <w:sz w:val="28"/>
          <w:szCs w:val="28"/>
        </w:rPr>
        <w:t>Калинина Валентина Анатольевна        Группа ЭДм-514</w:t>
      </w:r>
    </w:p>
    <w:p w:rsidR="006C3DDC" w:rsidRPr="006C3DDC" w:rsidRDefault="006C3DDC" w:rsidP="006C3DDC">
      <w:pPr>
        <w:pStyle w:val="a3"/>
        <w:tabs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DC">
        <w:rPr>
          <w:rFonts w:ascii="Times New Roman" w:hAnsi="Times New Roman" w:cs="Times New Roman"/>
          <w:i/>
          <w:sz w:val="28"/>
          <w:szCs w:val="28"/>
        </w:rPr>
        <w:t>Исследование влияния  уровня тарифов  на  услуги ж.др. тр. По перевозкам грузов  в  рамках ценовых  пределов  для получения  дополнительных доходов с альтернативных  видов транспорта  компании  ОАО «РЖД».</w:t>
      </w:r>
    </w:p>
    <w:p w:rsidR="006C3DDC" w:rsidRPr="006C3DDC" w:rsidRDefault="006C3DDC" w:rsidP="006C3DDC">
      <w:pPr>
        <w:pStyle w:val="a3"/>
        <w:numPr>
          <w:ilvl w:val="0"/>
          <w:numId w:val="14"/>
        </w:numPr>
        <w:tabs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DDC">
        <w:rPr>
          <w:rFonts w:ascii="Times New Roman" w:hAnsi="Times New Roman" w:cs="Times New Roman"/>
          <w:b/>
          <w:sz w:val="28"/>
          <w:szCs w:val="28"/>
        </w:rPr>
        <w:t>Пропп</w:t>
      </w:r>
      <w:proofErr w:type="spellEnd"/>
      <w:r w:rsidRPr="006C3DDC">
        <w:rPr>
          <w:rFonts w:ascii="Times New Roman" w:hAnsi="Times New Roman" w:cs="Times New Roman"/>
          <w:b/>
          <w:sz w:val="28"/>
          <w:szCs w:val="28"/>
        </w:rPr>
        <w:t xml:space="preserve"> Наталья                                   Группа ЭДм-514</w:t>
      </w:r>
    </w:p>
    <w:p w:rsidR="006C3DDC" w:rsidRPr="006C3DDC" w:rsidRDefault="006C3DDC" w:rsidP="006C3DDC">
      <w:pPr>
        <w:pStyle w:val="a3"/>
        <w:tabs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DC">
        <w:rPr>
          <w:rFonts w:ascii="Times New Roman" w:hAnsi="Times New Roman" w:cs="Times New Roman"/>
          <w:i/>
          <w:sz w:val="28"/>
          <w:szCs w:val="28"/>
        </w:rPr>
        <w:t xml:space="preserve">Организация новых  </w:t>
      </w:r>
      <w:proofErr w:type="spellStart"/>
      <w:r w:rsidRPr="006C3DDC">
        <w:rPr>
          <w:rFonts w:ascii="Times New Roman" w:hAnsi="Times New Roman" w:cs="Times New Roman"/>
          <w:i/>
          <w:sz w:val="28"/>
          <w:szCs w:val="28"/>
        </w:rPr>
        <w:t>транспортно-логистических</w:t>
      </w:r>
      <w:proofErr w:type="spellEnd"/>
      <w:r w:rsidRPr="006C3DDC">
        <w:rPr>
          <w:rFonts w:ascii="Times New Roman" w:hAnsi="Times New Roman" w:cs="Times New Roman"/>
          <w:i/>
          <w:sz w:val="28"/>
          <w:szCs w:val="28"/>
        </w:rPr>
        <w:t xml:space="preserve">  цепочек  на  основе  взаимодействия  дочерних и зависимых  обществ  ОАО «РЖД» с целью  получения  дополнительных  доходов.</w:t>
      </w:r>
    </w:p>
    <w:p w:rsidR="006C3DDC" w:rsidRPr="006C3DDC" w:rsidRDefault="006C3DDC" w:rsidP="006C3DDC">
      <w:pPr>
        <w:pStyle w:val="a3"/>
        <w:numPr>
          <w:ilvl w:val="0"/>
          <w:numId w:val="14"/>
        </w:numPr>
        <w:tabs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DDC">
        <w:rPr>
          <w:rFonts w:ascii="Times New Roman" w:hAnsi="Times New Roman" w:cs="Times New Roman"/>
          <w:b/>
          <w:sz w:val="28"/>
          <w:szCs w:val="28"/>
        </w:rPr>
        <w:t>Волоха Ирина  Андреевна         ЭДм-514</w:t>
      </w:r>
    </w:p>
    <w:p w:rsidR="006C3DDC" w:rsidRPr="00C92570" w:rsidRDefault="006C3DDC" w:rsidP="006C3DDC">
      <w:pPr>
        <w:pStyle w:val="a3"/>
        <w:tabs>
          <w:tab w:val="num" w:pos="0"/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570">
        <w:rPr>
          <w:rFonts w:ascii="Times New Roman" w:hAnsi="Times New Roman" w:cs="Times New Roman"/>
          <w:i/>
          <w:sz w:val="28"/>
          <w:szCs w:val="28"/>
        </w:rPr>
        <w:t>Методы снижения финансовых рисков за нарушения  сроков  доставки при перевозках грузов и порожних вагонов</w:t>
      </w:r>
    </w:p>
    <w:p w:rsidR="00D14500" w:rsidRDefault="00D14500" w:rsidP="00D14500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/>
        <w:ind w:left="0" w:firstLine="839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D14500">
        <w:rPr>
          <w:rFonts w:ascii="Times New Roman" w:hAnsi="Times New Roman" w:cs="Times New Roman"/>
          <w:b/>
          <w:color w:val="000000"/>
          <w:sz w:val="28"/>
          <w:szCs w:val="28"/>
        </w:rPr>
        <w:t>Брыков</w:t>
      </w:r>
      <w:proofErr w:type="spellEnd"/>
      <w:r w:rsidRPr="00D145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 Сергеевич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14500">
        <w:rPr>
          <w:rFonts w:ascii="Times New Roman" w:hAnsi="Times New Roman" w:cs="Times New Roman"/>
          <w:b/>
          <w:color w:val="000000"/>
          <w:sz w:val="28"/>
          <w:szCs w:val="28"/>
        </w:rPr>
        <w:t>ЭДм-524</w:t>
      </w:r>
    </w:p>
    <w:p w:rsidR="00D14500" w:rsidRDefault="00D14500" w:rsidP="00D14500">
      <w:pPr>
        <w:pStyle w:val="a3"/>
        <w:tabs>
          <w:tab w:val="left" w:pos="1134"/>
        </w:tabs>
        <w:spacing w:before="100" w:beforeAutospacing="1" w:after="100" w:afterAutospacing="1"/>
        <w:ind w:left="0" w:firstLine="85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4500">
        <w:rPr>
          <w:rFonts w:ascii="Times New Roman" w:hAnsi="Times New Roman" w:cs="Times New Roman"/>
          <w:i/>
          <w:color w:val="000000"/>
          <w:sz w:val="28"/>
          <w:szCs w:val="28"/>
        </w:rPr>
        <w:t>Взаимодействие транспортной компании с разными перевозчиками при осуществлении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перевозок грузов в контейнерах.</w:t>
      </w:r>
    </w:p>
    <w:p w:rsidR="00D14500" w:rsidRPr="00D14500" w:rsidRDefault="00D14500" w:rsidP="00D14500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/>
        <w:ind w:left="0" w:firstLine="8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4500">
        <w:rPr>
          <w:rFonts w:ascii="Times New Roman" w:hAnsi="Times New Roman" w:cs="Times New Roman"/>
          <w:b/>
          <w:color w:val="000000"/>
          <w:sz w:val="28"/>
          <w:szCs w:val="28"/>
        </w:rPr>
        <w:t>Гаранина Екатерина Владимировна ЭДм-524</w:t>
      </w:r>
    </w:p>
    <w:p w:rsidR="00D14500" w:rsidRPr="00D14500" w:rsidRDefault="00D14500" w:rsidP="00D14500">
      <w:pPr>
        <w:pStyle w:val="a3"/>
        <w:tabs>
          <w:tab w:val="left" w:pos="1134"/>
        </w:tabs>
        <w:spacing w:before="100" w:beforeAutospacing="1" w:after="100" w:afterAutospacing="1"/>
        <w:ind w:left="0" w:firstLine="83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500">
        <w:rPr>
          <w:rFonts w:ascii="Times New Roman" w:hAnsi="Times New Roman" w:cs="Times New Roman"/>
          <w:i/>
          <w:color w:val="000000"/>
          <w:sz w:val="28"/>
          <w:szCs w:val="28"/>
        </w:rPr>
        <w:t>"Модернизация грузового двора на станции Н-Т"</w:t>
      </w:r>
    </w:p>
    <w:p w:rsidR="006C3DDC" w:rsidRPr="00C92570" w:rsidRDefault="00C92570" w:rsidP="00C92570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/>
        <w:ind w:left="0"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70">
        <w:rPr>
          <w:rFonts w:ascii="Times New Roman" w:hAnsi="Times New Roman" w:cs="Times New Roman"/>
          <w:b/>
          <w:sz w:val="28"/>
          <w:szCs w:val="28"/>
        </w:rPr>
        <w:t>Бусыгин Илларион Юрьевич  ТТПм-217</w:t>
      </w:r>
    </w:p>
    <w:p w:rsidR="00C92570" w:rsidRDefault="00C92570" w:rsidP="00677393">
      <w:pPr>
        <w:pStyle w:val="a3"/>
        <w:tabs>
          <w:tab w:val="left" w:pos="1134"/>
        </w:tabs>
        <w:spacing w:before="100" w:beforeAutospacing="1" w:after="100" w:afterAutospacing="1"/>
        <w:ind w:left="0" w:firstLine="100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«Средства обеспечения безопасности при движении поездов через железнодорожный переезд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необщего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пользования»</w:t>
      </w:r>
    </w:p>
    <w:p w:rsidR="00C92570" w:rsidRDefault="00C92570" w:rsidP="00C92570">
      <w:pPr>
        <w:pStyle w:val="a3"/>
        <w:numPr>
          <w:ilvl w:val="0"/>
          <w:numId w:val="14"/>
        </w:numPr>
        <w:tabs>
          <w:tab w:val="left" w:pos="1134"/>
        </w:tabs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70">
        <w:rPr>
          <w:rFonts w:ascii="Times New Roman" w:hAnsi="Times New Roman" w:cs="Times New Roman"/>
          <w:b/>
          <w:sz w:val="28"/>
          <w:szCs w:val="28"/>
        </w:rPr>
        <w:t>Дайрабаева</w:t>
      </w:r>
      <w:proofErr w:type="spellEnd"/>
      <w:r w:rsidRPr="00C92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570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C92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570">
        <w:rPr>
          <w:rFonts w:ascii="Times New Roman" w:hAnsi="Times New Roman" w:cs="Times New Roman"/>
          <w:b/>
          <w:sz w:val="28"/>
          <w:szCs w:val="28"/>
        </w:rPr>
        <w:t>Амангельдыевна</w:t>
      </w:r>
      <w:proofErr w:type="spellEnd"/>
      <w:r w:rsidRPr="00C92570">
        <w:rPr>
          <w:rFonts w:ascii="Times New Roman" w:hAnsi="Times New Roman" w:cs="Times New Roman"/>
          <w:b/>
          <w:sz w:val="28"/>
          <w:szCs w:val="28"/>
        </w:rPr>
        <w:t xml:space="preserve"> ТТПм-217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393" w:rsidRDefault="00C92570" w:rsidP="00677393">
      <w:pPr>
        <w:pStyle w:val="a3"/>
        <w:tabs>
          <w:tab w:val="left" w:pos="1134"/>
        </w:tabs>
        <w:spacing w:before="100" w:beforeAutospacing="1" w:after="100" w:afterAutospacing="1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«Разработка методики рационального выбора вида транспорта для перевозки негабаритного груза»</w:t>
      </w:r>
    </w:p>
    <w:p w:rsidR="00C92570" w:rsidRPr="00F47C21" w:rsidRDefault="00F47C21" w:rsidP="00F47C2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7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 xml:space="preserve">Богомолова Екатерина Игоревна </w:t>
      </w:r>
      <w:proofErr w:type="spellStart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>ЭДм</w:t>
      </w:r>
      <w:proofErr w:type="spellEnd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>-524</w:t>
      </w:r>
    </w:p>
    <w:p w:rsidR="006C3DDC" w:rsidRPr="00F47C21" w:rsidRDefault="00F47C21" w:rsidP="00F47C21">
      <w:pPr>
        <w:pStyle w:val="a3"/>
        <w:autoSpaceDE w:val="0"/>
        <w:autoSpaceDN w:val="0"/>
        <w:adjustRightInd w:val="0"/>
        <w:spacing w:after="0" w:line="240" w:lineRule="auto"/>
        <w:ind w:left="0" w:firstLine="916"/>
        <w:rPr>
          <w:rFonts w:ascii="Times New Roman" w:hAnsi="Times New Roman" w:cs="Times New Roman"/>
          <w:i/>
          <w:sz w:val="28"/>
          <w:szCs w:val="28"/>
        </w:rPr>
      </w:pPr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«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Совершенствование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технологии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работы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железнодорожной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станции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»</w:t>
      </w:r>
    </w:p>
    <w:p w:rsidR="00F47C21" w:rsidRPr="00F47C21" w:rsidRDefault="00F47C21" w:rsidP="00F47C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spellStart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>Зиганшин</w:t>
      </w:r>
      <w:proofErr w:type="spellEnd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 xml:space="preserve"> Андрей Вадимович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>ЭДм-524</w:t>
      </w:r>
    </w:p>
    <w:p w:rsidR="00C2133E" w:rsidRDefault="00F47C21" w:rsidP="00F47C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«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Повышение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эффективности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производственных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процессов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за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счет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применения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современныхтехнологий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на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грузовых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дворах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вердловской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дирекции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по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управлению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терминально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-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складским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комплексом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»</w:t>
      </w:r>
    </w:p>
    <w:p w:rsidR="00F47C21" w:rsidRPr="00F47C21" w:rsidRDefault="00F47C21" w:rsidP="00F47C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eastAsia="TimesNewRomanPSMT" w:hAnsi="Times New Roman" w:cs="Times New Roman"/>
          <w:b/>
          <w:sz w:val="28"/>
          <w:szCs w:val="28"/>
        </w:rPr>
      </w:pPr>
      <w:proofErr w:type="spellStart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>Кузнецова</w:t>
      </w:r>
      <w:proofErr w:type="spellEnd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 xml:space="preserve"> Юлия Александровна  </w:t>
      </w:r>
      <w:proofErr w:type="spellStart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>ЭДм</w:t>
      </w:r>
      <w:proofErr w:type="spellEnd"/>
      <w:r w:rsidRPr="00F47C21">
        <w:rPr>
          <w:rFonts w:ascii="Times New Roman" w:eastAsia="TimesNewRomanPSMT" w:hAnsi="Times New Roman" w:cs="Times New Roman"/>
          <w:b/>
          <w:sz w:val="28"/>
          <w:szCs w:val="28"/>
        </w:rPr>
        <w:t xml:space="preserve">-524 </w:t>
      </w:r>
    </w:p>
    <w:p w:rsidR="00F47C21" w:rsidRPr="00F47C21" w:rsidRDefault="00F47C21" w:rsidP="00F47C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«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Совершенствование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взаимодействия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станции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и 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примыкающих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к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ней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железнодорожных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путей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необщего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пользования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в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условиях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увеличения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грузооборота</w:t>
      </w:r>
      <w:proofErr w:type="spellEnd"/>
      <w:r w:rsidRPr="00F47C21">
        <w:rPr>
          <w:rFonts w:ascii="Times New Roman" w:eastAsia="TimesNewRomanPSMT" w:hAnsi="Times New Roman" w:cs="Times New Roman"/>
          <w:i/>
          <w:sz w:val="28"/>
          <w:szCs w:val="28"/>
        </w:rPr>
        <w:t>»</w:t>
      </w:r>
    </w:p>
    <w:sectPr w:rsidR="00F47C21" w:rsidRPr="00F47C21" w:rsidSect="005E0E9F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F23"/>
    <w:multiLevelType w:val="hybridMultilevel"/>
    <w:tmpl w:val="CAF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022"/>
    <w:multiLevelType w:val="hybridMultilevel"/>
    <w:tmpl w:val="B49A1506"/>
    <w:lvl w:ilvl="0" w:tplc="E126EEA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0F29BA"/>
    <w:multiLevelType w:val="hybridMultilevel"/>
    <w:tmpl w:val="520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954"/>
    <w:multiLevelType w:val="hybridMultilevel"/>
    <w:tmpl w:val="B6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810"/>
    <w:multiLevelType w:val="hybridMultilevel"/>
    <w:tmpl w:val="60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4AE"/>
    <w:multiLevelType w:val="hybridMultilevel"/>
    <w:tmpl w:val="B49A1506"/>
    <w:lvl w:ilvl="0" w:tplc="E126EEAE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573143"/>
    <w:multiLevelType w:val="hybridMultilevel"/>
    <w:tmpl w:val="091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2D16"/>
    <w:multiLevelType w:val="hybridMultilevel"/>
    <w:tmpl w:val="E0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A5F3E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8E1"/>
    <w:multiLevelType w:val="hybridMultilevel"/>
    <w:tmpl w:val="215C3C6E"/>
    <w:lvl w:ilvl="0" w:tplc="939C49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9244C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45DC3"/>
    <w:multiLevelType w:val="hybridMultilevel"/>
    <w:tmpl w:val="FF6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B3DDB"/>
    <w:multiLevelType w:val="hybridMultilevel"/>
    <w:tmpl w:val="360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C7570D8"/>
    <w:multiLevelType w:val="hybridMultilevel"/>
    <w:tmpl w:val="C48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7A"/>
    <w:rsid w:val="000B6783"/>
    <w:rsid w:val="001278EA"/>
    <w:rsid w:val="00142861"/>
    <w:rsid w:val="00155576"/>
    <w:rsid w:val="001D5CD0"/>
    <w:rsid w:val="002C0FD1"/>
    <w:rsid w:val="003536EA"/>
    <w:rsid w:val="00356BB1"/>
    <w:rsid w:val="00375715"/>
    <w:rsid w:val="00381DF0"/>
    <w:rsid w:val="0055633D"/>
    <w:rsid w:val="005750A3"/>
    <w:rsid w:val="005E0CA9"/>
    <w:rsid w:val="005E0E9F"/>
    <w:rsid w:val="00642B33"/>
    <w:rsid w:val="006651D7"/>
    <w:rsid w:val="00677393"/>
    <w:rsid w:val="00681C94"/>
    <w:rsid w:val="006910D5"/>
    <w:rsid w:val="006C3DDC"/>
    <w:rsid w:val="00710274"/>
    <w:rsid w:val="0072425D"/>
    <w:rsid w:val="00726A61"/>
    <w:rsid w:val="007441B5"/>
    <w:rsid w:val="007F17BD"/>
    <w:rsid w:val="0090178B"/>
    <w:rsid w:val="00937299"/>
    <w:rsid w:val="00950E74"/>
    <w:rsid w:val="009627D5"/>
    <w:rsid w:val="009B00BB"/>
    <w:rsid w:val="00A8001A"/>
    <w:rsid w:val="00AD4156"/>
    <w:rsid w:val="00B62E85"/>
    <w:rsid w:val="00B850EE"/>
    <w:rsid w:val="00C2133E"/>
    <w:rsid w:val="00C275F3"/>
    <w:rsid w:val="00C30DEB"/>
    <w:rsid w:val="00C570E8"/>
    <w:rsid w:val="00C8367A"/>
    <w:rsid w:val="00C92570"/>
    <w:rsid w:val="00CD2218"/>
    <w:rsid w:val="00D07416"/>
    <w:rsid w:val="00D13512"/>
    <w:rsid w:val="00D14500"/>
    <w:rsid w:val="00D724B5"/>
    <w:rsid w:val="00D95F58"/>
    <w:rsid w:val="00DC3D5E"/>
    <w:rsid w:val="00F049F6"/>
    <w:rsid w:val="00F47C21"/>
    <w:rsid w:val="00FA32C8"/>
    <w:rsid w:val="00FD50F7"/>
    <w:rsid w:val="00FF17F6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5"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450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92B2E5-6DAB-4EA7-9BF1-74140620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Ахтамов</dc:creator>
  <cp:lastModifiedBy>YuZhuzhgova</cp:lastModifiedBy>
  <cp:revision>7</cp:revision>
  <cp:lastPrinted>2019-01-17T04:00:00Z</cp:lastPrinted>
  <dcterms:created xsi:type="dcterms:W3CDTF">2019-06-06T05:11:00Z</dcterms:created>
  <dcterms:modified xsi:type="dcterms:W3CDTF">2019-06-13T09:35:00Z</dcterms:modified>
</cp:coreProperties>
</file>